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Times New Roman" w:hAnsi="Times New Roman" w:cs="Times New Roman"/>
          <w:b/>
          <w:sz w:val="26"/>
          <w:szCs w:val="26"/>
          <w14:textOutline w14:w="28575" w14:cmpd="sng">
            <w14:solidFill>
              <w14:schemeClr w14:val="accent1">
                <w14:alpha w14:val="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</w:p>
    <w:p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>
      <w:pPr>
        <w:tabs>
          <w:tab w:val="left" w:pos="3674"/>
        </w:tabs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</w:p>
    <w:p>
      <w:pPr>
        <w:tabs>
          <w:tab w:val="left" w:pos="3674"/>
        </w:tabs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>
      <w:pPr>
        <w:tabs>
          <w:tab w:val="left" w:pos="3674"/>
        </w:tabs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>
      <w:pPr>
        <w:tabs>
          <w:tab w:val="left" w:pos="3674"/>
        </w:tabs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</w:p>
    <w:p>
      <w:pPr>
        <w:tabs>
          <w:tab w:val="left" w:pos="2355"/>
        </w:tabs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TÀI LIỆU HƯỚNG DẪN SỬ DỤNG</w:t>
      </w:r>
    </w:p>
    <w:p>
      <w:pPr>
        <w:tabs>
          <w:tab w:val="left" w:pos="2355"/>
        </w:tabs>
        <w:spacing w:line="360" w:lineRule="auto"/>
        <w:jc w:val="center"/>
        <w:rPr>
          <w:rFonts w:hint="default"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HỆ THỐNG QUẢN LÝ </w:t>
      </w:r>
      <w:r>
        <w:rPr>
          <w:rFonts w:hint="default" w:ascii="Times New Roman" w:hAnsi="Times New Roman" w:cs="Times New Roman"/>
          <w:b/>
          <w:sz w:val="26"/>
          <w:szCs w:val="26"/>
          <w:lang w:val="en-US"/>
        </w:rPr>
        <w:t>OCOP CẨM XUYÊN</w:t>
      </w:r>
    </w:p>
    <w:p>
      <w:pPr>
        <w:tabs>
          <w:tab w:val="left" w:pos="1937"/>
        </w:tabs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>
      <w:pPr>
        <w:tabs>
          <w:tab w:val="left" w:pos="1937"/>
        </w:tabs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>
      <w:pPr>
        <w:tabs>
          <w:tab w:val="left" w:pos="1937"/>
        </w:tabs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>
      <w:pPr>
        <w:tabs>
          <w:tab w:val="left" w:pos="1937"/>
        </w:tabs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>
      <w:pPr>
        <w:tabs>
          <w:tab w:val="left" w:pos="1937"/>
        </w:tabs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>
      <w:pPr>
        <w:tabs>
          <w:tab w:val="left" w:pos="1937"/>
        </w:tabs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>
      <w:pPr>
        <w:tabs>
          <w:tab w:val="left" w:pos="1937"/>
        </w:tabs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>
      <w:pPr>
        <w:spacing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>
      <w:pPr>
        <w:spacing w:line="360" w:lineRule="auto"/>
        <w:ind w:left="2880" w:firstLine="720"/>
        <w:rPr>
          <w:rFonts w:hint="default"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</w:rPr>
        <w:t>Phi Long Software 202</w:t>
      </w:r>
      <w:r>
        <w:rPr>
          <w:rFonts w:hint="default" w:ascii="Times New Roman" w:hAnsi="Times New Roman" w:cs="Times New Roman"/>
          <w:b/>
          <w:sz w:val="26"/>
          <w:szCs w:val="26"/>
          <w:lang w:val="en-US"/>
        </w:rPr>
        <w:t>4</w:t>
      </w:r>
    </w:p>
    <w:p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>
      <w:pPr>
        <w:pStyle w:val="3"/>
        <w:rPr>
          <w:rFonts w:hint="default"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 xml:space="preserve"> </w:t>
      </w:r>
      <w:bookmarkStart w:id="0" w:name="_Toc113459153"/>
      <w:r>
        <w:rPr>
          <w:rFonts w:ascii="Times New Roman" w:hAnsi="Times New Roman" w:cs="Times New Roman"/>
        </w:rPr>
        <w:t xml:space="preserve"> Đăng nhập hệ thống</w:t>
      </w:r>
      <w:bookmarkEnd w:id="0"/>
      <w:r>
        <w:rPr>
          <w:rFonts w:hint="default" w:ascii="Times New Roman" w:hAnsi="Times New Roman" w:cs="Times New Roman"/>
          <w:lang w:val="en-US"/>
        </w:rPr>
        <w:t>:</w:t>
      </w:r>
    </w:p>
    <w:p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- Sử dụng trình duyệt GG Chrome để đăng nhập vào chương trình. </w:t>
      </w:r>
    </w:p>
    <w:p>
      <w:pPr>
        <w:rPr>
          <w:rFonts w:hint="default"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Link Đăng nhập hệ thống Quản lý 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OCOP Cẩm Xuyên</w:t>
      </w:r>
      <w:r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hint="default" w:ascii="Times New Roman" w:hAnsi="Times New Roman"/>
          <w:color w:val="4472C4" w:themeColor="accent1"/>
          <w:sz w:val="26"/>
          <w:szCs w:val="26"/>
          <w14:textFill>
            <w14:solidFill>
              <w14:schemeClr w14:val="accent1"/>
            </w14:solidFill>
          </w14:textFill>
        </w:rPr>
        <w:t>https://ocopcamxuyen.vn/admin/users/login</w:t>
      </w:r>
    </w:p>
    <w:p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Đăng nhập bằng account và password được cung cấp</w:t>
      </w:r>
    </w:p>
    <w:p>
      <w:pPr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 xml:space="preserve">Tk : 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admin</w:t>
      </w:r>
    </w:p>
    <w:p>
      <w:pPr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 xml:space="preserve">Pass : 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ocopcamxuyen</w:t>
      </w:r>
    </w:p>
    <w:p>
      <w:pPr>
        <w:rPr>
          <w:rFonts w:ascii="Times New Roman" w:hAnsi="Times New Roman" w:cs="Times New Roman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t xml:space="preserve">Lưu ý : 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>Các trường có dấu</w:t>
      </w:r>
      <w:r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(*) 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 xml:space="preserve">ở trong phần mềm là bắt buộc nhập . Các trường không có dấu </w:t>
      </w:r>
      <w:r>
        <w:rPr>
          <w:rFonts w:ascii="Times New Roman" w:hAnsi="Times New Roman" w:cs="Times New Roman"/>
          <w:b/>
          <w:color w:val="FF0000"/>
          <w:sz w:val="26"/>
          <w:szCs w:val="26"/>
        </w:rPr>
        <w:t>(*)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 xml:space="preserve"> là không </w:t>
      </w:r>
      <w:r>
        <w:rPr>
          <w:rFonts w:ascii="Times New Roman" w:hAnsi="Times New Roman" w:cs="Times New Roman"/>
          <w:b/>
          <w:sz w:val="26"/>
          <w:szCs w:val="26"/>
        </w:rPr>
        <w:t>bắt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14:textFill>
            <w14:solidFill>
              <w14:schemeClr w14:val="tx1"/>
            </w14:solidFill>
          </w14:textFill>
        </w:rPr>
        <w:t xml:space="preserve"> buộc nhập nhưng nếu đã nhập thì phải nhập đúng định dạng ( excel và phần mềm)</w:t>
      </w:r>
    </w:p>
    <w:p>
      <w:pPr>
        <w:rPr>
          <w:rFonts w:ascii="Times New Roman" w:hAnsi="Times New Roman" w:cs="Times New Roman"/>
          <w:sz w:val="26"/>
          <w:szCs w:val="26"/>
        </w:rPr>
      </w:pPr>
      <w:r>
        <w:drawing>
          <wp:inline distT="0" distB="0" distL="114300" distR="114300">
            <wp:extent cx="5941060" cy="3426460"/>
            <wp:effectExtent l="0" t="0" r="2540" b="254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pStyle w:val="2"/>
        <w:rPr>
          <w:rFonts w:ascii="Times New Roman" w:hAnsi="Times New Roman" w:cs="Times New Roman"/>
          <w:sz w:val="26"/>
          <w:szCs w:val="26"/>
        </w:rPr>
      </w:pPr>
    </w:p>
    <w:p>
      <w:pPr>
        <w:pStyle w:val="2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 xml:space="preserve">I. 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Sản phẩm</w:t>
      </w:r>
    </w:p>
    <w:p>
      <w:pPr>
        <w:pStyle w:val="15"/>
        <w:numPr>
          <w:ilvl w:val="0"/>
          <w:numId w:val="0"/>
        </w:numPr>
        <w:outlineLvl w:val="1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t>1.Danh sách sản phẩm:</w:t>
      </w:r>
    </w:p>
    <w:p>
      <w:pPr>
        <w:pStyle w:val="15"/>
        <w:numPr>
          <w:ilvl w:val="0"/>
          <w:numId w:val="0"/>
        </w:numPr>
        <w:outlineLvl w:val="1"/>
        <w:rPr>
          <w:rFonts w:hint="default" w:ascii="Times New Roman" w:hAnsi="Times New Roman" w:cs="Times New Roman"/>
          <w:sz w:val="26"/>
          <w:szCs w:val="26"/>
          <w:lang w:val="en-US"/>
        </w:rPr>
      </w:pPr>
    </w:p>
    <w:p>
      <w:pPr>
        <w:pStyle w:val="15"/>
        <w:numPr>
          <w:ilvl w:val="0"/>
          <w:numId w:val="0"/>
        </w:numPr>
        <w:outlineLvl w:val="1"/>
      </w:pPr>
      <w:r>
        <w:drawing>
          <wp:inline distT="0" distB="0" distL="114300" distR="114300">
            <wp:extent cx="5935345" cy="2923540"/>
            <wp:effectExtent l="0" t="0" r="8255" b="254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0"/>
        </w:numPr>
        <w:outlineLvl w:val="1"/>
      </w:pPr>
    </w:p>
    <w:p>
      <w:pPr>
        <w:pStyle w:val="4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t>Tìm kiếm</w:t>
      </w:r>
    </w:p>
    <w:p>
      <w:pPr>
        <w:ind w:left="1080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 xml:space="preserve">Bước 1: 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Nhập thông tin sản phẩm cần tìm</w:t>
      </w:r>
    </w:p>
    <w:p>
      <w:pPr>
        <w:ind w:left="1080"/>
        <w:rPr>
          <w:rFonts w:hint="default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 xml:space="preserve">Bước 2: Bấm 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tìm kiếm</w:t>
      </w:r>
    </w:p>
    <w:p>
      <w:pPr>
        <w:pStyle w:val="15"/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pStyle w:val="4"/>
        <w:rPr>
          <w:rFonts w:hint="default"/>
          <w:lang w:val="en-US"/>
        </w:rPr>
      </w:pPr>
      <w:r>
        <w:rPr>
          <w:rFonts w:ascii="Times New Roman" w:hAnsi="Times New Roman" w:cs="Times New Roman"/>
          <w:color w:val="4472C4" w:themeColor="accent1"/>
          <w:sz w:val="26"/>
          <w:szCs w:val="26"/>
          <w14:textFill>
            <w14:solidFill>
              <w14:schemeClr w14:val="accent1"/>
            </w14:solidFill>
          </w14:textFill>
        </w:rPr>
        <w:t xml:space="preserve">Thêm mới </w:t>
      </w:r>
      <w:r>
        <w:rPr>
          <w:rFonts w:hint="default" w:ascii="Times New Roman" w:hAnsi="Times New Roman" w:cs="Times New Roman"/>
          <w:color w:val="4472C4" w:themeColor="accent1"/>
          <w:sz w:val="26"/>
          <w:szCs w:val="26"/>
          <w:lang w:val="en-US"/>
          <w14:textFill>
            <w14:solidFill>
              <w14:schemeClr w14:val="accent1"/>
            </w14:solidFill>
          </w14:textFill>
        </w:rPr>
        <w:t>sản phẩm:</w:t>
      </w:r>
    </w:p>
    <w:p>
      <w:pPr>
        <w:pStyle w:val="15"/>
        <w:numPr>
          <w:ilvl w:val="0"/>
          <w:numId w:val="0"/>
        </w:numPr>
        <w:outlineLvl w:val="1"/>
      </w:pPr>
      <w:r>
        <w:drawing>
          <wp:inline distT="0" distB="0" distL="114300" distR="114300">
            <wp:extent cx="5941695" cy="3373755"/>
            <wp:effectExtent l="0" t="0" r="1905" b="9525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0"/>
        </w:numPr>
        <w:outlineLvl w:val="1"/>
        <w:rPr>
          <w:rFonts w:hint="default"/>
          <w:lang w:val="en-US"/>
        </w:rPr>
      </w:pPr>
      <w:r>
        <w:drawing>
          <wp:inline distT="0" distB="0" distL="114300" distR="114300">
            <wp:extent cx="5936615" cy="3216275"/>
            <wp:effectExtent l="0" t="0" r="6985" b="14605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080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 xml:space="preserve">Bước 1: 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Nhập các thông tin cần thiết về sản phẩm, thêm ảnh đại diện đi kèm</w:t>
      </w:r>
    </w:p>
    <w:p>
      <w:pPr>
        <w:ind w:left="1080"/>
        <w:rPr>
          <w:rFonts w:hint="default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Bước 2: Bấm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lưu</w:t>
      </w: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pStyle w:val="15"/>
        <w:numPr>
          <w:ilvl w:val="0"/>
          <w:numId w:val="0"/>
        </w:numPr>
        <w:outlineLvl w:val="1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2.Quản lý loại sản phẩm: bao gồm các chức năng thêm, sửa, xóa loại sản phẩm </w:t>
      </w:r>
    </w:p>
    <w:p>
      <w:r>
        <w:drawing>
          <wp:inline distT="0" distB="0" distL="114300" distR="114300">
            <wp:extent cx="5939155" cy="1833880"/>
            <wp:effectExtent l="0" t="0" r="4445" b="10160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</w:rPr>
        <w:drawing>
          <wp:inline distT="0" distB="0" distL="114300" distR="114300">
            <wp:extent cx="1470660" cy="220980"/>
            <wp:effectExtent l="0" t="0" r="7620" b="7620"/>
            <wp:docPr id="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: Thêm mới loại sản phẩm</w:t>
      </w:r>
    </w:p>
    <w:p>
      <w:pPr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</w:rPr>
        <w:drawing>
          <wp:inline distT="0" distB="0" distL="114300" distR="114300">
            <wp:extent cx="304800" cy="266700"/>
            <wp:effectExtent l="0" t="0" r="0" b="7620"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: Sửa thông tin loại sản phẩm</w:t>
      </w:r>
    </w:p>
    <w:p>
      <w:pPr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</w:rPr>
        <w:drawing>
          <wp:inline distT="0" distB="0" distL="114300" distR="114300">
            <wp:extent cx="266700" cy="243840"/>
            <wp:effectExtent l="0" t="0" r="7620" b="0"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: Thêm mới loại sản phẩm phụ</w:t>
      </w:r>
    </w:p>
    <w:p>
      <w:pPr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</w:rPr>
        <w:drawing>
          <wp:inline distT="0" distB="0" distL="114300" distR="114300">
            <wp:extent cx="266700" cy="243840"/>
            <wp:effectExtent l="0" t="0" r="7620" b="0"/>
            <wp:docPr id="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: Xóa loại sản phẩm</w:t>
      </w:r>
    </w:p>
    <w:p>
      <w:pPr>
        <w:rPr>
          <w:rFonts w:hint="default"/>
          <w:lang w:val="en-US"/>
        </w:rPr>
      </w:pPr>
    </w:p>
    <w:p>
      <w:pPr>
        <w:pStyle w:val="15"/>
        <w:numPr>
          <w:ilvl w:val="0"/>
          <w:numId w:val="0"/>
        </w:numPr>
        <w:outlineLvl w:val="1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t>3.Quản lý nhãn hiệu: bao gồm các chức năng thêm, sửa, xóa nhãn hiệu</w:t>
      </w:r>
    </w:p>
    <w:p>
      <w:r>
        <w:drawing>
          <wp:inline distT="0" distB="0" distL="114300" distR="114300">
            <wp:extent cx="5942965" cy="1532890"/>
            <wp:effectExtent l="0" t="0" r="635" b="6350"/>
            <wp:docPr id="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</w:rPr>
        <w:drawing>
          <wp:inline distT="0" distB="0" distL="114300" distR="114300">
            <wp:extent cx="1287780" cy="236220"/>
            <wp:effectExtent l="0" t="0" r="7620" b="7620"/>
            <wp:docPr id="3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: Thêm mới nhãn hiệu</w:t>
      </w:r>
    </w:p>
    <w:p>
      <w:pPr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</w:rPr>
        <w:drawing>
          <wp:inline distT="0" distB="0" distL="114300" distR="114300">
            <wp:extent cx="320040" cy="259080"/>
            <wp:effectExtent l="0" t="0" r="0" b="0"/>
            <wp:docPr id="3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: Sửa thông tin nhãn hiệu</w:t>
      </w:r>
    </w:p>
    <w:p>
      <w:pPr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</w:rPr>
        <w:drawing>
          <wp:inline distT="0" distB="0" distL="114300" distR="114300">
            <wp:extent cx="281940" cy="251460"/>
            <wp:effectExtent l="0" t="0" r="7620" b="7620"/>
            <wp:docPr id="4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: Xóa nhãn hiệu</w:t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</w:p>
    <w:p>
      <w:pPr>
        <w:pStyle w:val="2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I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Văn bản:</w:t>
      </w:r>
    </w:p>
    <w:p>
      <w:pPr>
        <w:pStyle w:val="15"/>
        <w:numPr>
          <w:ilvl w:val="0"/>
          <w:numId w:val="0"/>
        </w:numPr>
        <w:outlineLvl w:val="1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t>1.Quản lý văn bản:</w:t>
      </w:r>
    </w:p>
    <w:p>
      <w:pPr>
        <w:pStyle w:val="15"/>
        <w:numPr>
          <w:ilvl w:val="0"/>
          <w:numId w:val="0"/>
        </w:numPr>
        <w:outlineLvl w:val="1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drawing>
          <wp:inline distT="0" distB="0" distL="114300" distR="114300">
            <wp:extent cx="5937885" cy="3201670"/>
            <wp:effectExtent l="0" t="0" r="5715" b="13970"/>
            <wp:docPr id="4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t>Tìm kiếm</w:t>
      </w:r>
    </w:p>
    <w:p>
      <w:pPr>
        <w:ind w:left="1080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 xml:space="preserve">Bước 1: 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Nhập thông tin văn bản cần tìm</w:t>
      </w:r>
    </w:p>
    <w:p>
      <w:pPr>
        <w:ind w:left="1080"/>
        <w:rPr>
          <w:rFonts w:hint="default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 xml:space="preserve">Bước 2: Bấm 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tìm kiếm</w:t>
      </w:r>
    </w:p>
    <w:p>
      <w:pPr>
        <w:pStyle w:val="4"/>
        <w:rPr>
          <w:rFonts w:hint="default"/>
          <w:lang w:val="en-US"/>
        </w:rPr>
      </w:pPr>
      <w:r>
        <w:rPr>
          <w:rFonts w:ascii="Times New Roman" w:hAnsi="Times New Roman" w:cs="Times New Roman"/>
          <w:color w:val="4472C4" w:themeColor="accent1"/>
          <w:sz w:val="26"/>
          <w:szCs w:val="26"/>
          <w14:textFill>
            <w14:solidFill>
              <w14:schemeClr w14:val="accent1"/>
            </w14:solidFill>
          </w14:textFill>
        </w:rPr>
        <w:t xml:space="preserve">Thêm mới </w:t>
      </w:r>
      <w:r>
        <w:rPr>
          <w:rFonts w:hint="default" w:ascii="Times New Roman" w:hAnsi="Times New Roman" w:cs="Times New Roman"/>
          <w:color w:val="4472C4" w:themeColor="accent1"/>
          <w:sz w:val="26"/>
          <w:szCs w:val="26"/>
          <w:lang w:val="en-US"/>
          <w14:textFill>
            <w14:solidFill>
              <w14:schemeClr w14:val="accent1"/>
            </w14:solidFill>
          </w14:textFill>
        </w:rPr>
        <w:t>văn bản:</w:t>
      </w:r>
    </w:p>
    <w:p>
      <w:pPr>
        <w:pStyle w:val="15"/>
        <w:numPr>
          <w:ilvl w:val="0"/>
          <w:numId w:val="0"/>
        </w:numPr>
        <w:outlineLvl w:val="1"/>
      </w:pPr>
      <w:r>
        <w:drawing>
          <wp:inline distT="0" distB="0" distL="114300" distR="114300">
            <wp:extent cx="5938520" cy="2209800"/>
            <wp:effectExtent l="0" t="0" r="5080" b="0"/>
            <wp:docPr id="4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0"/>
        </w:numPr>
        <w:outlineLvl w:val="1"/>
      </w:pPr>
      <w:r>
        <w:drawing>
          <wp:inline distT="0" distB="0" distL="114300" distR="114300">
            <wp:extent cx="5935345" cy="4021455"/>
            <wp:effectExtent l="0" t="0" r="8255" b="1905"/>
            <wp:docPr id="4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402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0"/>
        </w:numPr>
        <w:outlineLvl w:val="1"/>
        <w:rPr>
          <w:rFonts w:hint="default"/>
          <w:lang w:val="en-US"/>
        </w:rPr>
      </w:pPr>
    </w:p>
    <w:p>
      <w:pPr>
        <w:ind w:left="1080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 xml:space="preserve">Bước 1: 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Nhập các thông tin cần thêm văn bản</w:t>
      </w:r>
    </w:p>
    <w:p>
      <w:pPr>
        <w:ind w:left="1080"/>
      </w:pPr>
      <w:r>
        <w:drawing>
          <wp:inline distT="0" distB="0" distL="114300" distR="114300">
            <wp:extent cx="5384165" cy="485775"/>
            <wp:effectExtent l="0" t="0" r="10795" b="1905"/>
            <wp:docPr id="4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080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t>Người dùng có thể tích chọn tự soạn nội dung trên hệ thống hoặc tải các tệp đính kèm có sẵn lên</w:t>
      </w:r>
    </w:p>
    <w:p>
      <w:pPr>
        <w:ind w:left="1080"/>
        <w:rPr>
          <w:rFonts w:hint="default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Bước 2: Bấm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lưu</w:t>
      </w:r>
    </w:p>
    <w:p>
      <w:pPr>
        <w:pStyle w:val="15"/>
        <w:numPr>
          <w:ilvl w:val="0"/>
          <w:numId w:val="0"/>
        </w:numPr>
        <w:outlineLvl w:val="1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t>1.Quản lý loại văn bản: bao gồm các chức năng thêm, sửa, xóa loại văn bản</w:t>
      </w:r>
    </w:p>
    <w:p>
      <w:r>
        <w:drawing>
          <wp:inline distT="0" distB="0" distL="114300" distR="114300">
            <wp:extent cx="5933440" cy="1167765"/>
            <wp:effectExtent l="0" t="0" r="10160" b="5715"/>
            <wp:docPr id="5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</w:rPr>
        <w:drawing>
          <wp:inline distT="0" distB="0" distL="114300" distR="114300">
            <wp:extent cx="1821180" cy="281940"/>
            <wp:effectExtent l="0" t="0" r="7620" b="7620"/>
            <wp:docPr id="5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: Thêm mới loại văn bản</w:t>
      </w:r>
    </w:p>
    <w:p>
      <w:pPr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</w:rPr>
        <w:drawing>
          <wp:inline distT="0" distB="0" distL="114300" distR="114300">
            <wp:extent cx="304800" cy="266700"/>
            <wp:effectExtent l="0" t="0" r="0" b="7620"/>
            <wp:docPr id="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: Sửa thông tin loại văn bản</w:t>
      </w:r>
    </w:p>
    <w:p>
      <w:pPr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</w:rPr>
        <w:drawing>
          <wp:inline distT="0" distB="0" distL="114300" distR="114300">
            <wp:extent cx="266700" cy="243840"/>
            <wp:effectExtent l="0" t="0" r="7620" b="0"/>
            <wp:docPr id="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: Xóa loại văn bản</w:t>
      </w: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pStyle w:val="15"/>
        <w:numPr>
          <w:ilvl w:val="0"/>
          <w:numId w:val="0"/>
        </w:numPr>
        <w:outlineLvl w:val="1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t>2.Quản lý lĩnh vực: bao gồm các chức năng thêm, sửa, xóa lĩnh vực</w:t>
      </w:r>
    </w:p>
    <w:p>
      <w:r>
        <w:drawing>
          <wp:inline distT="0" distB="0" distL="114300" distR="114300">
            <wp:extent cx="5941695" cy="1147445"/>
            <wp:effectExtent l="0" t="0" r="1905" b="10795"/>
            <wp:docPr id="6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drawing>
          <wp:inline distT="0" distB="0" distL="114300" distR="114300">
            <wp:extent cx="1539240" cy="274320"/>
            <wp:effectExtent l="0" t="0" r="0" b="0"/>
            <wp:docPr id="6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: Thêm mới lĩnh vực</w:t>
      </w:r>
    </w:p>
    <w:p>
      <w:pPr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</w:rPr>
        <w:drawing>
          <wp:inline distT="0" distB="0" distL="114300" distR="114300">
            <wp:extent cx="304800" cy="266700"/>
            <wp:effectExtent l="0" t="0" r="0" b="7620"/>
            <wp:docPr id="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: Sửa thông tin lĩnh vực</w:t>
      </w:r>
    </w:p>
    <w:p>
      <w:pPr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</w:rPr>
        <w:drawing>
          <wp:inline distT="0" distB="0" distL="114300" distR="114300">
            <wp:extent cx="266700" cy="243840"/>
            <wp:effectExtent l="0" t="0" r="7620" b="0"/>
            <wp:docPr id="5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: Xóa lĩnh vực</w:t>
      </w:r>
    </w:p>
    <w:p>
      <w:pPr>
        <w:pStyle w:val="15"/>
        <w:numPr>
          <w:ilvl w:val="0"/>
          <w:numId w:val="0"/>
        </w:numPr>
        <w:outlineLvl w:val="1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t>3.Quản lý cơ quan ban ngành: bao gồm các chức năng thêm, sửa, xóa cơ quan</w:t>
      </w:r>
    </w:p>
    <w:p>
      <w:r>
        <w:drawing>
          <wp:inline distT="0" distB="0" distL="114300" distR="114300">
            <wp:extent cx="5937885" cy="1159510"/>
            <wp:effectExtent l="0" t="0" r="5715" b="13970"/>
            <wp:docPr id="6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drawing>
          <wp:inline distT="0" distB="0" distL="114300" distR="114300">
            <wp:extent cx="2316480" cy="259080"/>
            <wp:effectExtent l="0" t="0" r="0" b="0"/>
            <wp:docPr id="6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: Thêm mới cơ quan</w:t>
      </w:r>
    </w:p>
    <w:p>
      <w:pPr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</w:rPr>
        <w:drawing>
          <wp:inline distT="0" distB="0" distL="114300" distR="114300">
            <wp:extent cx="304800" cy="266700"/>
            <wp:effectExtent l="0" t="0" r="0" b="7620"/>
            <wp:docPr id="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: Sửa thông tin cơ quan</w:t>
      </w:r>
    </w:p>
    <w:p>
      <w:pPr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</w:rPr>
        <w:drawing>
          <wp:inline distT="0" distB="0" distL="114300" distR="114300">
            <wp:extent cx="266700" cy="243840"/>
            <wp:effectExtent l="0" t="0" r="7620" b="0"/>
            <wp:docPr id="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: Xóa cơ quan</w:t>
      </w:r>
    </w:p>
    <w:p>
      <w:pPr>
        <w:pStyle w:val="15"/>
        <w:numPr>
          <w:ilvl w:val="0"/>
          <w:numId w:val="0"/>
        </w:numPr>
        <w:outlineLvl w:val="1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t>4.Quản lý nhóm văn bản: bao gồm các chức năng thêm, sửa, xóa nhóm văn bản</w:t>
      </w:r>
    </w:p>
    <w:p>
      <w:r>
        <w:drawing>
          <wp:inline distT="0" distB="0" distL="114300" distR="114300">
            <wp:extent cx="5939790" cy="1190625"/>
            <wp:effectExtent l="0" t="0" r="3810" b="13335"/>
            <wp:docPr id="7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drawing>
          <wp:inline distT="0" distB="0" distL="114300" distR="114300">
            <wp:extent cx="1973580" cy="289560"/>
            <wp:effectExtent l="0" t="0" r="7620" b="0"/>
            <wp:docPr id="7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: Thêm mới nhóm văn bản</w:t>
      </w:r>
    </w:p>
    <w:p>
      <w:pPr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</w:rPr>
        <w:drawing>
          <wp:inline distT="0" distB="0" distL="114300" distR="114300">
            <wp:extent cx="304800" cy="266700"/>
            <wp:effectExtent l="0" t="0" r="0" b="7620"/>
            <wp:docPr id="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: Sửa thông tin nhóm văn bản</w:t>
      </w:r>
    </w:p>
    <w:p>
      <w:pPr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</w:rPr>
        <w:drawing>
          <wp:inline distT="0" distB="0" distL="114300" distR="114300">
            <wp:extent cx="266700" cy="243840"/>
            <wp:effectExtent l="0" t="0" r="7620" b="0"/>
            <wp:docPr id="7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: Xóa nhóm văn bản</w:t>
      </w:r>
      <w:bookmarkStart w:id="1" w:name="_Toc113459170"/>
    </w:p>
    <w:p>
      <w:pPr>
        <w:rPr>
          <w:rFonts w:hint="default" w:ascii="Times New Roman" w:hAnsi="Times New Roman" w:cs="Times New Roman"/>
          <w:sz w:val="26"/>
          <w:szCs w:val="26"/>
          <w:lang w:val="en-US"/>
        </w:rPr>
      </w:pPr>
    </w:p>
    <w:p>
      <w:pPr>
        <w:pStyle w:val="2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II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bookmarkEnd w:id="1"/>
      <w:r>
        <w:rPr>
          <w:rFonts w:hint="default" w:ascii="Times New Roman" w:hAnsi="Times New Roman" w:cs="Times New Roman"/>
          <w:sz w:val="26"/>
          <w:szCs w:val="26"/>
          <w:lang w:val="en-US"/>
        </w:rPr>
        <w:t>Tin bài:</w:t>
      </w:r>
    </w:p>
    <w:p>
      <w:pPr>
        <w:pStyle w:val="15"/>
        <w:numPr>
          <w:ilvl w:val="0"/>
          <w:numId w:val="0"/>
        </w:numPr>
        <w:outlineLvl w:val="1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t>1.Quản lý bài đăng</w:t>
      </w:r>
    </w:p>
    <w:p>
      <w:pPr>
        <w:pStyle w:val="15"/>
        <w:numPr>
          <w:ilvl w:val="0"/>
          <w:numId w:val="0"/>
        </w:numPr>
        <w:outlineLvl w:val="1"/>
        <w:rPr>
          <w:rFonts w:hint="default" w:ascii="Times New Roman" w:hAnsi="Times New Roman" w:cs="Times New Roman"/>
          <w:sz w:val="26"/>
          <w:szCs w:val="26"/>
          <w:lang w:val="en-US"/>
        </w:rPr>
      </w:pPr>
    </w:p>
    <w:p>
      <w:pPr>
        <w:pStyle w:val="15"/>
      </w:pPr>
      <w:r>
        <w:drawing>
          <wp:inline distT="0" distB="0" distL="114300" distR="114300">
            <wp:extent cx="5937250" cy="3597910"/>
            <wp:effectExtent l="0" t="0" r="6350" b="13970"/>
            <wp:docPr id="7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</w:pPr>
    </w:p>
    <w:p>
      <w:pPr>
        <w:pStyle w:val="4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t>Tìm kiếm</w:t>
      </w:r>
    </w:p>
    <w:p>
      <w:pPr>
        <w:ind w:left="1080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 xml:space="preserve">Bước 1: 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Nhập thông tin cần tìm bài đăng</w:t>
      </w:r>
    </w:p>
    <w:p>
      <w:pPr>
        <w:ind w:left="1080"/>
        <w:rPr>
          <w:rFonts w:hint="default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 xml:space="preserve">Bước 2: Bấm 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tìm kiếm</w:t>
      </w:r>
    </w:p>
    <w:p>
      <w:pPr>
        <w:pStyle w:val="15"/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pStyle w:val="4"/>
        <w:rPr>
          <w:rFonts w:ascii="Times New Roman" w:hAnsi="Times New Roman" w:cs="Times New Roman"/>
          <w:sz w:val="26"/>
          <w:szCs w:val="26"/>
        </w:rPr>
      </w:pPr>
      <w:bookmarkStart w:id="2" w:name="_Toc113459172"/>
      <w:r>
        <w:rPr>
          <w:rFonts w:ascii="Times New Roman" w:hAnsi="Times New Roman" w:cs="Times New Roman"/>
          <w:color w:val="4472C4" w:themeColor="accent1"/>
          <w:sz w:val="26"/>
          <w:szCs w:val="26"/>
          <w14:textFill>
            <w14:solidFill>
              <w14:schemeClr w14:val="accent1"/>
            </w14:solidFill>
          </w14:textFill>
        </w:rPr>
        <w:t>Thêm mới</w:t>
      </w:r>
      <w:bookmarkEnd w:id="2"/>
      <w:r>
        <w:rPr>
          <w:rFonts w:ascii="Times New Roman" w:hAnsi="Times New Roman" w:cs="Times New Roman"/>
          <w:color w:val="4472C4" w:themeColor="accent1"/>
          <w:sz w:val="26"/>
          <w:szCs w:val="26"/>
          <w14:textFill>
            <w14:solidFill>
              <w14:schemeClr w14:val="accent1"/>
            </w14:solidFill>
          </w14:textFill>
        </w:rPr>
        <w:t xml:space="preserve"> </w:t>
      </w:r>
    </w:p>
    <w:p>
      <w:pPr>
        <w:ind w:left="1080"/>
        <w:rPr>
          <w:rFonts w:ascii="Times New Roman" w:hAnsi="Times New Roman" w:cs="Times New Roman"/>
          <w:sz w:val="26"/>
          <w:szCs w:val="26"/>
        </w:rPr>
      </w:pPr>
      <w:r>
        <w:drawing>
          <wp:inline distT="0" distB="0" distL="0" distR="0">
            <wp:extent cx="5942965" cy="6284595"/>
            <wp:effectExtent l="0" t="0" r="63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635" cy="629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1"/>
        </w:numPr>
        <w:tabs>
          <w:tab w:val="left" w:pos="2355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Nhập tiêu đề</w:t>
      </w:r>
    </w:p>
    <w:p>
      <w:pPr>
        <w:pStyle w:val="15"/>
        <w:numPr>
          <w:ilvl w:val="0"/>
          <w:numId w:val="1"/>
        </w:numPr>
        <w:tabs>
          <w:tab w:val="left" w:pos="2355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Nhập từ khóa</w:t>
      </w:r>
    </w:p>
    <w:p>
      <w:pPr>
        <w:pStyle w:val="15"/>
        <w:numPr>
          <w:ilvl w:val="0"/>
          <w:numId w:val="1"/>
        </w:numPr>
        <w:tabs>
          <w:tab w:val="left" w:pos="2355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Chọn: </w:t>
      </w:r>
    </w:p>
    <w:p>
      <w:pPr>
        <w:pStyle w:val="15"/>
        <w:numPr>
          <w:ilvl w:val="1"/>
          <w:numId w:val="2"/>
        </w:numPr>
        <w:tabs>
          <w:tab w:val="left" w:pos="2355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Bài đăng theo danh mục bài viết</w:t>
      </w:r>
    </w:p>
    <w:p>
      <w:pPr>
        <w:pStyle w:val="15"/>
        <w:numPr>
          <w:ilvl w:val="1"/>
          <w:numId w:val="2"/>
        </w:numPr>
        <w:tabs>
          <w:tab w:val="left" w:pos="2355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Bài đăng dạng tĩnh dành cho các bài viết cố định như giới thiệu chung, lịch sử hình thành….</w:t>
      </w:r>
    </w:p>
    <w:p>
      <w:pPr>
        <w:pStyle w:val="15"/>
        <w:numPr>
          <w:ilvl w:val="0"/>
          <w:numId w:val="1"/>
        </w:numPr>
        <w:tabs>
          <w:tab w:val="left" w:pos="2355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Chọn danh mục bài viết theo các danh mục đã được tạo</w:t>
      </w:r>
    </w:p>
    <w:p>
      <w:pPr>
        <w:pStyle w:val="15"/>
        <w:numPr>
          <w:ilvl w:val="0"/>
          <w:numId w:val="1"/>
        </w:numPr>
        <w:tabs>
          <w:tab w:val="left" w:pos="2355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Chọn trạng thái; xuất bản hoặc bản nháp</w:t>
      </w:r>
    </w:p>
    <w:p>
      <w:pPr>
        <w:pStyle w:val="15"/>
        <w:numPr>
          <w:ilvl w:val="0"/>
          <w:numId w:val="1"/>
        </w:numPr>
        <w:tabs>
          <w:tab w:val="left" w:pos="2355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Thêm ảnh đại diện: click vào chọn tệp -&gt; chọn ảnh trong thư mục</w:t>
      </w:r>
    </w:p>
    <w:p>
      <w:pPr>
        <w:pStyle w:val="15"/>
        <w:numPr>
          <w:ilvl w:val="0"/>
          <w:numId w:val="1"/>
        </w:numPr>
        <w:tabs>
          <w:tab w:val="left" w:pos="2355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Nhập tóm tắt nội dung</w:t>
      </w:r>
    </w:p>
    <w:p>
      <w:pPr>
        <w:pStyle w:val="15"/>
        <w:numPr>
          <w:ilvl w:val="0"/>
          <w:numId w:val="1"/>
        </w:numPr>
        <w:tabs>
          <w:tab w:val="left" w:pos="2355"/>
        </w:tabs>
        <w:spacing w:line="360" w:lineRule="auto"/>
        <w:jc w:val="both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Nhập nội dung bài viết</w:t>
      </w:r>
    </w:p>
    <w:p>
      <w:pPr>
        <w:pStyle w:val="15"/>
        <w:numPr>
          <w:ilvl w:val="0"/>
          <w:numId w:val="0"/>
        </w:numPr>
        <w:tabs>
          <w:tab w:val="left" w:pos="2355"/>
        </w:tabs>
        <w:spacing w:line="360" w:lineRule="auto"/>
        <w:ind w:left="360" w:leftChars="0"/>
        <w:jc w:val="both"/>
        <w:rPr>
          <w:rFonts w:ascii="Times New Roman" w:hAnsi="Times New Roman" w:cs="Times New Roman"/>
          <w:sz w:val="26"/>
          <w:szCs w:val="26"/>
        </w:rPr>
      </w:pPr>
    </w:p>
    <w:p>
      <w:pPr>
        <w:pStyle w:val="15"/>
        <w:numPr>
          <w:ilvl w:val="0"/>
          <w:numId w:val="0"/>
        </w:numPr>
        <w:tabs>
          <w:tab w:val="left" w:pos="2355"/>
        </w:tabs>
        <w:spacing w:line="360" w:lineRule="auto"/>
        <w:ind w:left="360" w:leftChars="0"/>
        <w:jc w:val="both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Để chỉnh sửa bài đăng, chúng ta click vào 1 bài đăng để chuyển sang trang chi tiết bài đăng, sau đó bấm vào nút 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619760" cy="25908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để sửa lại thông tin</w:t>
      </w:r>
    </w:p>
    <w:p>
      <w:pPr>
        <w:pStyle w:val="15"/>
        <w:numPr>
          <w:ilvl w:val="0"/>
          <w:numId w:val="0"/>
        </w:numPr>
        <w:tabs>
          <w:tab w:val="left" w:pos="2355"/>
        </w:tabs>
        <w:spacing w:line="360" w:lineRule="auto"/>
        <w:ind w:left="360" w:leftChars="0"/>
        <w:jc w:val="both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Để xóa bài đăng, click vào nút 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638175" cy="256540"/>
            <wp:effectExtent l="0" t="0" r="190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/>
        </w:rPr>
        <w:t xml:space="preserve"> 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để tiến hành xóa bài đăng</w:t>
      </w:r>
    </w:p>
    <w:p>
      <w:pPr>
        <w:pStyle w:val="15"/>
        <w:numPr>
          <w:ilvl w:val="0"/>
          <w:numId w:val="0"/>
        </w:numPr>
        <w:tabs>
          <w:tab w:val="left" w:pos="2355"/>
        </w:tabs>
        <w:spacing w:line="360" w:lineRule="auto"/>
        <w:ind w:left="360" w:leftChars="0"/>
        <w:jc w:val="both"/>
        <w:rPr>
          <w:rFonts w:ascii="Times New Roman" w:hAnsi="Times New Roman" w:cs="Times New Roman"/>
          <w:sz w:val="26"/>
          <w:szCs w:val="26"/>
        </w:rPr>
      </w:pPr>
      <w:r>
        <w:drawing>
          <wp:inline distT="0" distB="0" distL="114300" distR="114300">
            <wp:extent cx="5937885" cy="3298190"/>
            <wp:effectExtent l="0" t="0" r="5715" b="8890"/>
            <wp:docPr id="7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2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080"/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t>Sau khi thêm mới bài đăng xong, người dùng tiến hành duyệt để hiện bài đăng lên trang chủ</w:t>
      </w:r>
    </w:p>
    <w:p>
      <w:pPr>
        <w:pStyle w:val="15"/>
        <w:numPr>
          <w:ilvl w:val="0"/>
          <w:numId w:val="0"/>
        </w:numPr>
        <w:outlineLvl w:val="1"/>
        <w:rPr>
          <w:rFonts w:hint="default" w:ascii="Times New Roman" w:hAnsi="Times New Roman" w:cs="Times New Roman"/>
          <w:sz w:val="26"/>
          <w:szCs w:val="26"/>
          <w:lang w:val="en-US"/>
        </w:rPr>
      </w:pPr>
      <w:bookmarkStart w:id="3" w:name="_Toc113459173"/>
    </w:p>
    <w:p>
      <w:pPr>
        <w:pStyle w:val="15"/>
        <w:numPr>
          <w:ilvl w:val="0"/>
          <w:numId w:val="0"/>
        </w:numPr>
        <w:ind w:left="360" w:leftChars="0"/>
        <w:outlineLvl w:val="1"/>
        <w:rPr>
          <w:rFonts w:hint="default" w:ascii="Times New Roman" w:hAnsi="Times New Roman" w:cs="Times New Roman"/>
          <w:sz w:val="26"/>
          <w:szCs w:val="26"/>
          <w:lang w:val="en-US"/>
        </w:rPr>
      </w:pPr>
    </w:p>
    <w:p>
      <w:pPr>
        <w:pStyle w:val="15"/>
        <w:numPr>
          <w:ilvl w:val="0"/>
          <w:numId w:val="0"/>
        </w:numPr>
        <w:ind w:left="360" w:leftChars="0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t>2.</w:t>
      </w:r>
      <w:r>
        <w:rPr>
          <w:rFonts w:ascii="Times New Roman" w:hAnsi="Times New Roman" w:cs="Times New Roman"/>
          <w:sz w:val="26"/>
          <w:szCs w:val="26"/>
        </w:rPr>
        <w:t>Qu</w:t>
      </w:r>
      <w:bookmarkEnd w:id="3"/>
      <w:r>
        <w:rPr>
          <w:rFonts w:ascii="Times New Roman" w:hAnsi="Times New Roman" w:cs="Times New Roman"/>
          <w:sz w:val="26"/>
          <w:szCs w:val="26"/>
          <w:lang w:val="en-US"/>
        </w:rPr>
        <w:t>ả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n lý danh mục</w:t>
      </w:r>
    </w:p>
    <w:p>
      <w:pPr>
        <w:pStyle w:val="15"/>
        <w:numPr>
          <w:ilvl w:val="0"/>
          <w:numId w:val="0"/>
        </w:numPr>
        <w:ind w:left="360" w:leftChars="0"/>
        <w:outlineLvl w:val="1"/>
        <w:rPr>
          <w:rFonts w:ascii="Times New Roman" w:hAnsi="Times New Roman" w:cs="Times New Roman"/>
          <w:sz w:val="26"/>
          <w:szCs w:val="26"/>
        </w:rPr>
      </w:pPr>
    </w:p>
    <w:p>
      <w:pPr>
        <w:pStyle w:val="15"/>
        <w:rPr>
          <w:rFonts w:ascii="Times New Roman" w:hAnsi="Times New Roman" w:cs="Times New Roman"/>
          <w:sz w:val="26"/>
          <w:szCs w:val="26"/>
        </w:rPr>
      </w:pPr>
      <w:r>
        <w:drawing>
          <wp:inline distT="0" distB="0" distL="114300" distR="114300">
            <wp:extent cx="5940425" cy="3526790"/>
            <wp:effectExtent l="0" t="0" r="3175" b="8890"/>
            <wp:docPr id="7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2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rPr>
          <w:rFonts w:ascii="Times New Roman" w:hAnsi="Times New Roman" w:cs="Times New Roman"/>
          <w:sz w:val="26"/>
          <w:szCs w:val="26"/>
        </w:rPr>
      </w:pPr>
    </w:p>
    <w:p>
      <w:pPr>
        <w:pStyle w:val="15"/>
        <w:rPr>
          <w:rFonts w:ascii="Times New Roman" w:hAnsi="Times New Roman" w:cs="Times New Roman"/>
          <w:sz w:val="26"/>
          <w:szCs w:val="26"/>
        </w:rPr>
      </w:pPr>
    </w:p>
    <w:p>
      <w:pPr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Danh mục 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Giới thiệu</w:t>
      </w:r>
      <w:r>
        <w:rPr>
          <w:rFonts w:ascii="Times New Roman" w:hAnsi="Times New Roman" w:cs="Times New Roman"/>
          <w:sz w:val="26"/>
          <w:szCs w:val="26"/>
        </w:rPr>
        <w:t xml:space="preserve"> chứa thông tin 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về trang web</w:t>
      </w:r>
      <w:r>
        <w:rPr>
          <w:rFonts w:ascii="Times New Roman" w:hAnsi="Times New Roman" w:cs="Times New Roman"/>
          <w:sz w:val="26"/>
          <w:szCs w:val="26"/>
        </w:rPr>
        <w:t>…..</w:t>
      </w:r>
    </w:p>
    <w:p>
      <w:pPr>
        <w:ind w:left="108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Các danh mục tiếp theo có cách sử dụng tương tự lên tài liệu chỉ liệt kê danh sách như phía dưới.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126" w:afterAutospacing="0"/>
        <w:ind w:left="400" w:leftChars="0"/>
        <w:jc w:val="left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- Click vào nút   </w:t>
      </w:r>
      <w:r>
        <w:rPr>
          <w:rFonts w:hint="default" w:ascii="Times New Roman" w:hAnsi="Times New Roman" w:cs="Times New Roman"/>
          <w:sz w:val="26"/>
          <w:szCs w:val="26"/>
        </w:rPr>
        <w:drawing>
          <wp:inline distT="0" distB="0" distL="114300" distR="114300">
            <wp:extent cx="1438910" cy="240665"/>
            <wp:effectExtent l="0" t="0" r="8890" b="3175"/>
            <wp:docPr id="1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2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 để thêm danh mục mới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126" w:afterAutospacing="0"/>
        <w:ind w:left="400" w:leftChars="0"/>
        <w:jc w:val="left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- Click vào nút  </w:t>
      </w:r>
      <w:r>
        <w:rPr>
          <w:rFonts w:hint="default" w:ascii="Times New Roman" w:hAnsi="Times New Roman" w:cs="Times New Roman"/>
          <w:sz w:val="26"/>
          <w:szCs w:val="26"/>
        </w:rPr>
        <w:drawing>
          <wp:inline distT="0" distB="0" distL="114300" distR="114300">
            <wp:extent cx="228600" cy="208280"/>
            <wp:effectExtent l="0" t="0" r="0" b="5080"/>
            <wp:docPr id="1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để thêm danh mục con vào danh mục chính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126" w:afterAutospacing="0"/>
        <w:ind w:left="400" w:leftChars="0"/>
        <w:jc w:val="left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- Click vào nút   </w:t>
      </w:r>
      <w:r>
        <w:rPr>
          <w:rFonts w:hint="default" w:ascii="Times New Roman" w:hAnsi="Times New Roman" w:cs="Times New Roman"/>
          <w:sz w:val="26"/>
          <w:szCs w:val="26"/>
        </w:rPr>
        <w:drawing>
          <wp:inline distT="0" distB="0" distL="114300" distR="114300">
            <wp:extent cx="273685" cy="219075"/>
            <wp:effectExtent l="0" t="0" r="635" b="9525"/>
            <wp:docPr id="1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368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để sửa đổi danh mục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126" w:afterAutospacing="0"/>
        <w:ind w:left="400" w:leftChars="0"/>
        <w:jc w:val="left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- Click vào nút   </w:t>
      </w:r>
      <w:r>
        <w:rPr>
          <w:rFonts w:hint="default" w:ascii="Times New Roman" w:hAnsi="Times New Roman" w:cs="Times New Roman"/>
          <w:sz w:val="26"/>
          <w:szCs w:val="26"/>
        </w:rPr>
        <w:drawing>
          <wp:inline distT="0" distB="0" distL="114300" distR="114300">
            <wp:extent cx="295275" cy="244475"/>
            <wp:effectExtent l="0" t="0" r="9525" b="14605"/>
            <wp:docPr id="1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để xóa danh mục</w:t>
      </w:r>
    </w:p>
    <w:p>
      <w:pPr>
        <w:ind w:left="1080"/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>
      <w:pPr>
        <w:pStyle w:val="15"/>
        <w:rPr>
          <w:rFonts w:ascii="Times New Roman" w:hAnsi="Times New Roman" w:cs="Times New Roman"/>
          <w:sz w:val="26"/>
          <w:szCs w:val="26"/>
        </w:rPr>
      </w:pPr>
    </w:p>
    <w:p>
      <w:pPr>
        <w:pStyle w:val="15"/>
        <w:outlineLvl w:val="1"/>
        <w:rPr>
          <w:rFonts w:hint="default" w:ascii="Times New Roman" w:hAnsi="Times New Roman" w:cs="Times New Roman"/>
          <w:sz w:val="26"/>
          <w:szCs w:val="26"/>
          <w:lang w:val="en-US"/>
        </w:rPr>
      </w:pPr>
      <w:bookmarkStart w:id="4" w:name="_Toc113459175"/>
      <w:r>
        <w:rPr>
          <w:rFonts w:ascii="Times New Roman" w:hAnsi="Times New Roman" w:cs="Times New Roman"/>
          <w:sz w:val="26"/>
          <w:szCs w:val="26"/>
        </w:rPr>
        <w:t>3</w:t>
      </w:r>
      <w:bookmarkEnd w:id="4"/>
      <w:r>
        <w:rPr>
          <w:rFonts w:hint="default" w:ascii="Times New Roman" w:hAnsi="Times New Roman" w:cs="Times New Roman"/>
          <w:sz w:val="26"/>
          <w:szCs w:val="26"/>
          <w:lang w:val="en-US"/>
        </w:rPr>
        <w:t>.Quản lý tệp</w:t>
      </w:r>
    </w:p>
    <w:p>
      <w:pPr>
        <w:pStyle w:val="15"/>
        <w:rPr>
          <w:rFonts w:ascii="Times New Roman" w:hAnsi="Times New Roman" w:cs="Times New Roman"/>
          <w:sz w:val="26"/>
          <w:szCs w:val="26"/>
        </w:rPr>
      </w:pPr>
    </w:p>
    <w:p>
      <w:pPr>
        <w:pStyle w:val="15"/>
        <w:rPr>
          <w:rFonts w:ascii="Times New Roman" w:hAnsi="Times New Roman" w:cs="Times New Roman"/>
          <w:sz w:val="26"/>
          <w:szCs w:val="26"/>
        </w:rPr>
      </w:pPr>
      <w:r>
        <w:drawing>
          <wp:inline distT="0" distB="0" distL="114300" distR="114300">
            <wp:extent cx="5935980" cy="2409825"/>
            <wp:effectExtent l="0" t="0" r="7620" b="133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rPr>
          <w:rFonts w:ascii="Times New Roman" w:hAnsi="Times New Roman" w:cs="Times New Roman"/>
          <w:sz w:val="26"/>
          <w:szCs w:val="26"/>
        </w:rPr>
      </w:pPr>
    </w:p>
    <w:p>
      <w:pPr>
        <w:pStyle w:val="15"/>
        <w:rPr>
          <w:rFonts w:ascii="Times New Roman" w:hAnsi="Times New Roman" w:cs="Times New Roman"/>
          <w:sz w:val="26"/>
          <w:szCs w:val="26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126" w:afterAutospacing="0"/>
        <w:ind w:left="400" w:leftChars="0"/>
        <w:jc w:val="left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- Tạo thư mục mới: click vào  </w:t>
      </w:r>
      <w:r>
        <w:rPr>
          <w:rFonts w:hint="default" w:ascii="Times New Roman" w:hAnsi="Times New Roman" w:cs="Times New Roman"/>
          <w:sz w:val="26"/>
          <w:szCs w:val="26"/>
        </w:rPr>
        <w:drawing>
          <wp:inline distT="0" distB="0" distL="114300" distR="114300">
            <wp:extent cx="300990" cy="274320"/>
            <wp:effectExtent l="0" t="0" r="3810" b="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099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để đặt tên cho thư mục, nhấn enter -&gt; thư mục mới được tạo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126" w:afterAutospacing="0"/>
        <w:ind w:left="400" w:leftChars="0"/>
        <w:jc w:val="left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- Thêm ảnh vào thư mục, tệp: click vào  </w:t>
      </w:r>
      <w:r>
        <w:rPr>
          <w:rFonts w:hint="default" w:ascii="Times New Roman" w:hAnsi="Times New Roman" w:cs="Times New Roman"/>
          <w:sz w:val="26"/>
          <w:szCs w:val="26"/>
        </w:rPr>
        <w:drawing>
          <wp:inline distT="0" distB="0" distL="114300" distR="114300">
            <wp:extent cx="267335" cy="244475"/>
            <wp:effectExtent l="0" t="0" r="6985" b="14605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733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 để kéo thả ảnh/video từ máy tính hoặc chọn ảnh/ video từ máy tính của bạn</w:t>
      </w:r>
    </w:p>
    <w:p>
      <w:pPr>
        <w:pStyle w:val="15"/>
        <w:rPr>
          <w:rFonts w:hint="default" w:ascii="Times New Roman" w:hAnsi="Times New Roman" w:cs="Times New Roman"/>
        </w:rPr>
      </w:pPr>
    </w:p>
    <w:p>
      <w:pPr>
        <w:pStyle w:val="15"/>
        <w:rPr>
          <w:rFonts w:hint="default" w:ascii="Times New Roman" w:hAnsi="Times New Roman" w:cs="Times New Roman"/>
        </w:rPr>
      </w:pPr>
    </w:p>
    <w:p>
      <w:pPr>
        <w:pStyle w:val="2"/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rPr>
          <w:rFonts w:ascii="Times New Roman" w:hAnsi="Times New Roman" w:cs="Times New Roman"/>
          <w:sz w:val="26"/>
          <w:szCs w:val="26"/>
        </w:rPr>
      </w:pPr>
    </w:p>
    <w:p>
      <w:pPr>
        <w:pStyle w:val="2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I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II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hint="default" w:ascii="Times New Roman" w:hAnsi="Times New Roman" w:cs="Times New Roman"/>
          <w:sz w:val="26"/>
          <w:szCs w:val="26"/>
          <w:lang w:val="en-US"/>
        </w:rPr>
        <w:t>Giao diện</w:t>
      </w:r>
    </w:p>
    <w:p>
      <w:pPr>
        <w:numPr>
          <w:ilvl w:val="0"/>
          <w:numId w:val="0"/>
        </w:numPr>
        <w:ind w:left="360" w:leftChars="0"/>
        <w:outlineLvl w:val="1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t>1.Quản lý trang</w:t>
      </w:r>
    </w:p>
    <w:p>
      <w:pPr>
        <w:pStyle w:val="15"/>
        <w:rPr>
          <w:rFonts w:ascii="Times New Roman" w:hAnsi="Times New Roman" w:cs="Times New Roman"/>
          <w:sz w:val="26"/>
          <w:szCs w:val="26"/>
        </w:rPr>
      </w:pPr>
    </w:p>
    <w:p>
      <w:pPr>
        <w:pStyle w:val="15"/>
        <w:rPr>
          <w:rFonts w:ascii="Times New Roman" w:hAnsi="Times New Roman" w:cs="Times New Roman"/>
          <w:sz w:val="26"/>
          <w:szCs w:val="26"/>
        </w:rPr>
      </w:pPr>
      <w:r>
        <w:drawing>
          <wp:inline distT="0" distB="0" distL="114300" distR="114300">
            <wp:extent cx="5941060" cy="1219200"/>
            <wp:effectExtent l="0" t="0" r="2540" b="0"/>
            <wp:docPr id="7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2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126" w:afterAutospacing="0"/>
        <w:ind w:left="400" w:leftChars="0"/>
        <w:jc w:val="left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t>- Quản lý giao diện trang chủ: click vào trang chủ, click vào nút chỉnh sửa để chỉnh sửa lại các thông tin như ảnh, slider banner, chủ đề tin tức,…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126" w:afterAutospacing="0"/>
        <w:ind w:left="400" w:leftChars="0"/>
        <w:jc w:val="left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5939155" cy="2040255"/>
            <wp:effectExtent l="0" t="0" r="4445" b="1905"/>
            <wp:docPr id="7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3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126" w:afterAutospacing="0"/>
        <w:ind w:left="400" w:leftChars="0"/>
        <w:jc w:val="left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5935980" cy="2957830"/>
            <wp:effectExtent l="0" t="0" r="7620" b="13970"/>
            <wp:docPr id="7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3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126" w:afterAutospacing="0"/>
        <w:ind w:left="400" w:leftChars="0"/>
        <w:jc w:val="left"/>
      </w:pPr>
      <w:r>
        <w:drawing>
          <wp:inline distT="0" distB="0" distL="114300" distR="114300">
            <wp:extent cx="5937250" cy="3195320"/>
            <wp:effectExtent l="0" t="0" r="6350" b="5080"/>
            <wp:docPr id="8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3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126" w:afterAutospacing="0"/>
        <w:ind w:left="400" w:leftChars="0"/>
        <w:jc w:val="left"/>
        <w:rPr>
          <w:rFonts w:hint="default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126" w:afterAutospacing="0"/>
        <w:ind w:left="400" w:leftChars="0"/>
        <w:jc w:val="left"/>
        <w:rPr>
          <w:rFonts w:hint="default" w:ascii="Times New Roman" w:hAnsi="Times New Roman" w:cs="Times New Roman"/>
        </w:rPr>
      </w:pPr>
      <w:r>
        <w:drawing>
          <wp:inline distT="0" distB="0" distL="114300" distR="114300">
            <wp:extent cx="5942330" cy="1242060"/>
            <wp:effectExtent l="0" t="0" r="1270" b="7620"/>
            <wp:docPr id="8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3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126" w:afterAutospacing="0"/>
        <w:ind w:left="400" w:leftChars="0"/>
        <w:jc w:val="left"/>
        <w:rPr>
          <w:rFonts w:hint="default" w:ascii="Times New Roman" w:hAnsi="Times New Roman" w:cs="Times New Roma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126" w:afterAutospacing="0"/>
        <w:ind w:left="400" w:leftChars="0"/>
        <w:jc w:val="left"/>
        <w:rPr>
          <w:rFonts w:hint="default" w:ascii="Times New Roman" w:hAnsi="Times New Roman" w:cs="Times New Roma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126" w:afterAutospacing="0"/>
        <w:ind w:left="400" w:leftChars="0"/>
        <w:jc w:val="left"/>
        <w:rPr>
          <w:rFonts w:hint="default" w:ascii="Times New Roman" w:hAnsi="Times New Roman" w:cs="Times New Roma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126" w:afterAutospacing="0"/>
        <w:ind w:left="400" w:leftChars="0"/>
        <w:jc w:val="left"/>
        <w:rPr>
          <w:rFonts w:hint="default" w:ascii="Times New Roman" w:hAnsi="Times New Roman" w:cs="Times New Roma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126" w:afterAutospacing="0"/>
        <w:ind w:left="400" w:leftChars="0"/>
        <w:jc w:val="left"/>
        <w:rPr>
          <w:rFonts w:hint="default" w:ascii="Times New Roman" w:hAnsi="Times New Roman" w:cs="Times New Roma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126" w:afterAutospacing="0"/>
        <w:ind w:left="400" w:leftChars="0"/>
        <w:jc w:val="left"/>
        <w:rPr>
          <w:rFonts w:hint="default" w:ascii="Times New Roman" w:hAnsi="Times New Roman" w:cs="Times New Roma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126" w:afterAutospacing="0"/>
        <w:ind w:left="400" w:leftChars="0"/>
        <w:jc w:val="left"/>
        <w:rPr>
          <w:rFonts w:hint="default" w:ascii="Times New Roman" w:hAnsi="Times New Roman" w:cs="Times New Roma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126" w:afterAutospacing="0"/>
        <w:ind w:left="400" w:leftChars="0"/>
        <w:jc w:val="left"/>
        <w:rPr>
          <w:rFonts w:hint="default" w:ascii="Times New Roman" w:hAnsi="Times New Roman" w:cs="Times New Roma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126" w:afterAutospacing="0"/>
        <w:ind w:left="400" w:leftChars="0"/>
        <w:jc w:val="left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- Quản lý giao diện menu chính và chân trang: click vào menu chính và chân trang, chỉnh sửa lại các nội dung theo mong muốn bao gồm: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126" w:afterAutospacing="0"/>
        <w:ind w:left="400" w:leftChars="0"/>
        <w:jc w:val="left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drawing>
          <wp:inline distT="0" distB="0" distL="114300" distR="114300">
            <wp:extent cx="5941060" cy="2890520"/>
            <wp:effectExtent l="0" t="0" r="2540" b="5080"/>
            <wp:docPr id="8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3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126" w:afterAutospacing="0"/>
        <w:ind w:left="400" w:leftChars="0"/>
        <w:jc w:val="left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.Menu chính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126" w:afterAutospacing="0"/>
        <w:ind w:left="400" w:leftChars="0"/>
        <w:jc w:val="left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t>.Tên công ty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126" w:afterAutospacing="0"/>
        <w:ind w:left="400" w:leftChars="0"/>
        <w:jc w:val="left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t>.Logo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126" w:afterAutospacing="0"/>
        <w:ind w:left="400" w:leftChars="0"/>
        <w:jc w:val="left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t>.Tiêu đề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126" w:afterAutospacing="0"/>
        <w:ind w:left="400" w:leftChars="0"/>
        <w:jc w:val="left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t>.Mã facebookchat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126" w:afterAutospacing="0"/>
        <w:ind w:left="400" w:leftChars="0"/>
        <w:jc w:val="left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t>.Địa chỉ liên hệ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126" w:afterAutospacing="0"/>
        <w:ind w:left="400" w:leftChars="0"/>
        <w:jc w:val="left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t>.Điện thoại liên hệ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126" w:afterAutospacing="0"/>
        <w:ind w:left="400" w:leftChars="0"/>
        <w:jc w:val="left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t>.Email liên hệ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126" w:afterAutospacing="0"/>
        <w:ind w:left="400" w:leftChars="0"/>
        <w:jc w:val="left"/>
        <w:rPr>
          <w:rFonts w:hint="default" w:ascii="Times New Roman" w:hAnsi="Times New Roman" w:cs="Times New Roman"/>
          <w:sz w:val="26"/>
          <w:szCs w:val="26"/>
          <w:lang w:val="en-US"/>
        </w:rPr>
      </w:pPr>
      <w:r>
        <w:rPr>
          <w:rFonts w:hint="default" w:ascii="Times New Roman" w:hAnsi="Times New Roman" w:cs="Times New Roman"/>
          <w:sz w:val="26"/>
          <w:szCs w:val="26"/>
          <w:lang w:val="en-US"/>
        </w:rPr>
        <w:t xml:space="preserve">.Các liên kết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126" w:afterAutospacing="0"/>
        <w:ind w:left="400" w:leftChars="0"/>
        <w:jc w:val="left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126" w:afterAutospacing="0"/>
        <w:jc w:val="left"/>
        <w:rPr>
          <w:rFonts w:hint="default"/>
          <w:lang w:val="en-US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1" w:after="126" w:afterAutospacing="0"/>
        <w:ind w:left="400" w:leftChars="0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>
      <w:pPr>
        <w:jc w:val="left"/>
        <w:rPr>
          <w:rFonts w:hint="default" w:ascii="Times New Roman" w:hAnsi="Times New Roman" w:cs="Times New Roman"/>
          <w:sz w:val="26"/>
          <w:szCs w:val="26"/>
          <w:lang w:val="en-US"/>
        </w:rPr>
      </w:pPr>
      <w:bookmarkStart w:id="5" w:name="_GoBack"/>
      <w:bookmarkEnd w:id="5"/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altName w:val="SVN-Riesling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VN-Riesling">
    <w:panose1 w:val="02000400000000000000"/>
    <w:charset w:val="00"/>
    <w:family w:val="auto"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809FB"/>
    <w:multiLevelType w:val="multilevel"/>
    <w:tmpl w:val="1B6809FB"/>
    <w:lvl w:ilvl="0" w:tentative="0">
      <w:start w:val="0"/>
      <w:numFmt w:val="bullet"/>
      <w:lvlText w:val="-"/>
      <w:lvlJc w:val="left"/>
      <w:pPr>
        <w:ind w:left="720" w:hanging="360"/>
      </w:pPr>
      <w:rPr>
        <w:rFonts w:hint="default" w:ascii="Times New Roman" w:hAnsi="Times New Roman" w:cs="Times New Roman" w:eastAsiaTheme="minorHAnsi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33B01EDC"/>
    <w:multiLevelType w:val="multilevel"/>
    <w:tmpl w:val="33B01EDC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584"/>
    <w:rsid w:val="000066E5"/>
    <w:rsid w:val="00061322"/>
    <w:rsid w:val="00072BDD"/>
    <w:rsid w:val="000764BA"/>
    <w:rsid w:val="000921CD"/>
    <w:rsid w:val="0015429D"/>
    <w:rsid w:val="00183DC5"/>
    <w:rsid w:val="001E04E9"/>
    <w:rsid w:val="00227498"/>
    <w:rsid w:val="002C4A53"/>
    <w:rsid w:val="00392EF4"/>
    <w:rsid w:val="00455612"/>
    <w:rsid w:val="00460584"/>
    <w:rsid w:val="00504988"/>
    <w:rsid w:val="00512FA9"/>
    <w:rsid w:val="00564E49"/>
    <w:rsid w:val="005B426D"/>
    <w:rsid w:val="005C350F"/>
    <w:rsid w:val="006B30A6"/>
    <w:rsid w:val="007810AC"/>
    <w:rsid w:val="00863C56"/>
    <w:rsid w:val="00886672"/>
    <w:rsid w:val="00934321"/>
    <w:rsid w:val="0094168B"/>
    <w:rsid w:val="00953630"/>
    <w:rsid w:val="009A2312"/>
    <w:rsid w:val="00A30D69"/>
    <w:rsid w:val="00AF673D"/>
    <w:rsid w:val="00B278F0"/>
    <w:rsid w:val="00C07668"/>
    <w:rsid w:val="00C13E92"/>
    <w:rsid w:val="00C716A2"/>
    <w:rsid w:val="00CB6571"/>
    <w:rsid w:val="00CD01C5"/>
    <w:rsid w:val="00CD39E7"/>
    <w:rsid w:val="00CF0F51"/>
    <w:rsid w:val="00D4170C"/>
    <w:rsid w:val="00E25927"/>
    <w:rsid w:val="00E913EC"/>
    <w:rsid w:val="00EA2108"/>
    <w:rsid w:val="00EB7A66"/>
    <w:rsid w:val="00EC7C1D"/>
    <w:rsid w:val="00EF736D"/>
    <w:rsid w:val="01073825"/>
    <w:rsid w:val="01F81447"/>
    <w:rsid w:val="02337638"/>
    <w:rsid w:val="03C97144"/>
    <w:rsid w:val="04545D11"/>
    <w:rsid w:val="05396772"/>
    <w:rsid w:val="06250B1F"/>
    <w:rsid w:val="06F149FB"/>
    <w:rsid w:val="0990553D"/>
    <w:rsid w:val="0D3600BA"/>
    <w:rsid w:val="0EE04D77"/>
    <w:rsid w:val="0EEC778C"/>
    <w:rsid w:val="118F1830"/>
    <w:rsid w:val="120E5B8F"/>
    <w:rsid w:val="12384D7F"/>
    <w:rsid w:val="12411FD6"/>
    <w:rsid w:val="124B0B87"/>
    <w:rsid w:val="12C615EB"/>
    <w:rsid w:val="13382DBE"/>
    <w:rsid w:val="14696CB7"/>
    <w:rsid w:val="168F1FFA"/>
    <w:rsid w:val="1A4B77FC"/>
    <w:rsid w:val="1AAF0857"/>
    <w:rsid w:val="1C565C6A"/>
    <w:rsid w:val="219F0001"/>
    <w:rsid w:val="21D342CD"/>
    <w:rsid w:val="22B42AA1"/>
    <w:rsid w:val="23D936E7"/>
    <w:rsid w:val="24466FFD"/>
    <w:rsid w:val="24B145DA"/>
    <w:rsid w:val="27CD7F95"/>
    <w:rsid w:val="28436654"/>
    <w:rsid w:val="2B176F48"/>
    <w:rsid w:val="2D0609F2"/>
    <w:rsid w:val="2D4311C5"/>
    <w:rsid w:val="2FA5723B"/>
    <w:rsid w:val="30E00F94"/>
    <w:rsid w:val="34F01A9B"/>
    <w:rsid w:val="354D13BB"/>
    <w:rsid w:val="37FF15EF"/>
    <w:rsid w:val="38312178"/>
    <w:rsid w:val="38744A53"/>
    <w:rsid w:val="388330EC"/>
    <w:rsid w:val="3BE557C9"/>
    <w:rsid w:val="3EF757A3"/>
    <w:rsid w:val="3F2200A2"/>
    <w:rsid w:val="3F8A5664"/>
    <w:rsid w:val="40E35B04"/>
    <w:rsid w:val="414B4B24"/>
    <w:rsid w:val="4224664A"/>
    <w:rsid w:val="46521A6E"/>
    <w:rsid w:val="476602B2"/>
    <w:rsid w:val="4A026962"/>
    <w:rsid w:val="4A9C4384"/>
    <w:rsid w:val="4DF76AFB"/>
    <w:rsid w:val="4E4E7BFB"/>
    <w:rsid w:val="4EFA58DE"/>
    <w:rsid w:val="5032538D"/>
    <w:rsid w:val="536A5F90"/>
    <w:rsid w:val="53FB0BBB"/>
    <w:rsid w:val="54411E49"/>
    <w:rsid w:val="55A93538"/>
    <w:rsid w:val="55A93B45"/>
    <w:rsid w:val="56CA6D36"/>
    <w:rsid w:val="5888724A"/>
    <w:rsid w:val="5A242882"/>
    <w:rsid w:val="5A8C59D4"/>
    <w:rsid w:val="5BD8652D"/>
    <w:rsid w:val="5C63155C"/>
    <w:rsid w:val="5C83429F"/>
    <w:rsid w:val="5D524864"/>
    <w:rsid w:val="5E5249D0"/>
    <w:rsid w:val="5FE01795"/>
    <w:rsid w:val="6491342A"/>
    <w:rsid w:val="64BA1C7A"/>
    <w:rsid w:val="6506770C"/>
    <w:rsid w:val="651B5162"/>
    <w:rsid w:val="680C0D02"/>
    <w:rsid w:val="6970738B"/>
    <w:rsid w:val="69753714"/>
    <w:rsid w:val="6BC952E4"/>
    <w:rsid w:val="6E581EFE"/>
    <w:rsid w:val="6ECF3182"/>
    <w:rsid w:val="6EE25C95"/>
    <w:rsid w:val="70EF385A"/>
    <w:rsid w:val="71853540"/>
    <w:rsid w:val="721848DC"/>
    <w:rsid w:val="72DD6644"/>
    <w:rsid w:val="741B228B"/>
    <w:rsid w:val="79622AB2"/>
    <w:rsid w:val="7A9D6F73"/>
    <w:rsid w:val="7B261DDE"/>
    <w:rsid w:val="7BD052C4"/>
    <w:rsid w:val="7C6D0C84"/>
    <w:rsid w:val="7D2D060B"/>
    <w:rsid w:val="7E345809"/>
    <w:rsid w:val="7E585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597" w:themeColor="accent1" w:themeShade="BF"/>
      <w:sz w:val="26"/>
      <w:szCs w:val="26"/>
    </w:rPr>
  </w:style>
  <w:style w:type="paragraph" w:styleId="4">
    <w:name w:val="heading 3"/>
    <w:basedOn w:val="1"/>
    <w:next w:val="1"/>
    <w:link w:val="14"/>
    <w:unhideWhenUsed/>
    <w:qFormat/>
    <w:uiPriority w:val="9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203864" w:themeColor="accent1" w:themeShade="80"/>
      <w:sz w:val="24"/>
      <w:szCs w:val="24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endnote reference"/>
    <w:basedOn w:val="5"/>
    <w:semiHidden/>
    <w:unhideWhenUsed/>
    <w:qFormat/>
    <w:uiPriority w:val="99"/>
    <w:rPr>
      <w:vertAlign w:val="superscript"/>
    </w:rPr>
  </w:style>
  <w:style w:type="paragraph" w:styleId="8">
    <w:name w:val="endnote text"/>
    <w:basedOn w:val="1"/>
    <w:link w:val="16"/>
    <w:semiHidden/>
    <w:unhideWhenUsed/>
    <w:qFormat/>
    <w:uiPriority w:val="99"/>
    <w:pPr>
      <w:spacing w:after="0" w:line="240" w:lineRule="auto"/>
    </w:pPr>
    <w:rPr>
      <w:sz w:val="20"/>
      <w:szCs w:val="20"/>
    </w:rPr>
  </w:style>
  <w:style w:type="paragraph" w:styleId="9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11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Heading 1 Char"/>
    <w:basedOn w:val="5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customStyle="1" w:styleId="13">
    <w:name w:val="Heading 2 Char"/>
    <w:basedOn w:val="5"/>
    <w:link w:val="3"/>
    <w:qFormat/>
    <w:uiPriority w:val="9"/>
    <w:rPr>
      <w:rFonts w:asciiTheme="majorHAnsi" w:hAnsiTheme="majorHAnsi" w:eastAsiaTheme="majorEastAsia" w:cstheme="majorBidi"/>
      <w:color w:val="2F5597" w:themeColor="accent1" w:themeShade="BF"/>
      <w:sz w:val="26"/>
      <w:szCs w:val="26"/>
    </w:rPr>
  </w:style>
  <w:style w:type="character" w:customStyle="1" w:styleId="14">
    <w:name w:val="Heading 3 Char"/>
    <w:basedOn w:val="5"/>
    <w:link w:val="4"/>
    <w:qFormat/>
    <w:uiPriority w:val="9"/>
    <w:rPr>
      <w:rFonts w:asciiTheme="majorHAnsi" w:hAnsiTheme="majorHAnsi" w:eastAsiaTheme="majorEastAsia" w:cstheme="majorBidi"/>
      <w:color w:val="203864" w:themeColor="accent1" w:themeShade="80"/>
      <w:sz w:val="24"/>
      <w:szCs w:val="24"/>
    </w:rPr>
  </w:style>
  <w:style w:type="paragraph" w:styleId="15">
    <w:name w:val="List Paragraph"/>
    <w:basedOn w:val="1"/>
    <w:qFormat/>
    <w:uiPriority w:val="34"/>
    <w:pPr>
      <w:ind w:left="720"/>
      <w:contextualSpacing/>
    </w:pPr>
  </w:style>
  <w:style w:type="character" w:customStyle="1" w:styleId="16">
    <w:name w:val="Endnote Text Char"/>
    <w:basedOn w:val="5"/>
    <w:link w:val="8"/>
    <w:semiHidden/>
    <w:qFormat/>
    <w:uiPriority w:val="99"/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2" Type="http://schemas.openxmlformats.org/officeDocument/2006/relationships/fontTable" Target="fontTable.xml"/><Relationship Id="rId51" Type="http://schemas.openxmlformats.org/officeDocument/2006/relationships/customXml" Target="../customXml/item1.xml"/><Relationship Id="rId50" Type="http://schemas.openxmlformats.org/officeDocument/2006/relationships/numbering" Target="numbering.xml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5048ED-81A2-4DE1-B9CA-7649A539A94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45</Pages>
  <Words>2122</Words>
  <Characters>12101</Characters>
  <Lines>100</Lines>
  <Paragraphs>28</Paragraphs>
  <TotalTime>14</TotalTime>
  <ScaleCrop>false</ScaleCrop>
  <LinksUpToDate>false</LinksUpToDate>
  <CharactersWithSpaces>14195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2023-01-10T07:03:00Z</dcterms:created>
  <dc:creator>ADMIN</dc:creator>
  <cp:lastModifiedBy>3468_ Nguyễn Viết Quang Lo</cp:lastModifiedBy>
  <dcterms:modified xsi:type="dcterms:W3CDTF">2024-01-03T07:29:19Z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1033-12.2.0.13359</vt:lpwstr>
  </property>
  <property fmtid="{D5CDD505-2E9C-101B-9397-08002B2CF9AE}" pid="3" name="ICV">
    <vt:lpwstr>D4908592F6E24FA0B7207FBA83D8AEB8_13</vt:lpwstr>
  </property>
</Properties>
</file>